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2C171E">
        <w:rPr>
          <w:rFonts w:ascii="Sylfaen" w:hAnsi="Sylfaen"/>
          <w:b/>
          <w:sz w:val="24"/>
          <w:szCs w:val="24"/>
          <w:lang w:val="ka-GE"/>
        </w:rPr>
        <w:t xml:space="preserve">4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A3486F">
        <w:rPr>
          <w:rFonts w:ascii="Sylfaen" w:hAnsi="Sylfaen"/>
          <w:b/>
          <w:sz w:val="24"/>
          <w:szCs w:val="24"/>
          <w:lang w:val="ka-GE"/>
        </w:rPr>
        <w:t>0</w:t>
      </w:r>
      <w:r w:rsidR="00A3486F">
        <w:rPr>
          <w:rFonts w:ascii="Sylfaen" w:hAnsi="Sylfaen"/>
          <w:b/>
          <w:sz w:val="24"/>
          <w:szCs w:val="24"/>
        </w:rPr>
        <w:t>7</w:t>
      </w:r>
      <w:r w:rsidR="00F43BA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4062E">
        <w:rPr>
          <w:rFonts w:ascii="Sylfaen" w:hAnsi="Sylfaen"/>
          <w:b/>
          <w:sz w:val="24"/>
          <w:szCs w:val="24"/>
          <w:lang w:val="ka-GE"/>
        </w:rPr>
        <w:t xml:space="preserve"> აგვისტოს</w:t>
      </w:r>
      <w:r w:rsidR="00812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3486F">
        <w:rPr>
          <w:rFonts w:ascii="Sylfaen" w:hAnsi="Sylfaen"/>
          <w:b/>
          <w:sz w:val="24"/>
          <w:szCs w:val="24"/>
          <w:lang w:val="ka-GE"/>
        </w:rPr>
        <w:t xml:space="preserve">მორიგი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38244F" w:rsidRDefault="0038244F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4062E" w:rsidRPr="00B4062E" w:rsidRDefault="00B4062E" w:rsidP="00B4062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4062E">
        <w:rPr>
          <w:rFonts w:ascii="Sylfaen" w:eastAsia="Times New Roman" w:hAnsi="Sylfaen" w:cs="Times New Roman"/>
          <w:lang w:val="ka-GE"/>
        </w:rPr>
        <w:t>,,თერჯოლის მუნიციპალიტეტის 2024 წლის ბიუჯეტის შ</w:t>
      </w:r>
      <w:r>
        <w:rPr>
          <w:rFonts w:ascii="Sylfaen" w:eastAsia="Times New Roman" w:hAnsi="Sylfaen" w:cs="Times New Roman"/>
          <w:lang w:val="ka-GE"/>
        </w:rPr>
        <w:t xml:space="preserve">ემოსულობებსა და გადასახდელებში </w:t>
      </w:r>
      <w:r w:rsidRPr="00B4062E">
        <w:rPr>
          <w:rFonts w:ascii="Sylfaen" w:eastAsia="Times New Roman" w:hAnsi="Sylfaen" w:cs="Times New Roman"/>
          <w:lang w:val="ka-GE"/>
        </w:rPr>
        <w:t>ასახვის შესახებ“ ინფორმაცია;</w:t>
      </w:r>
      <w:r w:rsidR="00F43BAD">
        <w:rPr>
          <w:rFonts w:ascii="Sylfaen" w:eastAsia="Times New Roman" w:hAnsi="Sylfaen" w:cs="Times New Roman"/>
          <w:lang w:val="ka-GE"/>
        </w:rPr>
        <w:t xml:space="preserve"> </w:t>
      </w:r>
      <w:r w:rsidRPr="00B4062E">
        <w:rPr>
          <w:rFonts w:ascii="Sylfaen" w:hAnsi="Sylfaen" w:cs="Sylfaen"/>
        </w:rPr>
        <w:t>(</w:t>
      </w:r>
      <w:r w:rsidRPr="00B4062E">
        <w:rPr>
          <w:rFonts w:ascii="Sylfaen" w:eastAsia="Times New Roman" w:hAnsi="Sylfaen" w:cs="Sylfaen"/>
          <w:lang w:val="ka-GE"/>
        </w:rPr>
        <w:t>თერჯოლის მუნიციპალიტეტის</w:t>
      </w:r>
      <w:r>
        <w:rPr>
          <w:rFonts w:ascii="Sylfaen" w:eastAsia="Times New Roman" w:hAnsi="Sylfaen" w:cs="Sylfaen"/>
          <w:lang w:val="ka-GE"/>
        </w:rPr>
        <w:t xml:space="preserve"> მერის N 28-282419953 წერილი, 17.07</w:t>
      </w:r>
      <w:r w:rsidRPr="00B4062E">
        <w:rPr>
          <w:rFonts w:ascii="Sylfaen" w:eastAsia="Times New Roman" w:hAnsi="Sylfaen" w:cs="Sylfaen"/>
          <w:lang w:val="ka-GE"/>
        </w:rPr>
        <w:t>.2024 წ);</w:t>
      </w:r>
    </w:p>
    <w:p w:rsidR="00B4062E" w:rsidRDefault="00B4062E" w:rsidP="00B4062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62E" w:rsidRDefault="00B4062E" w:rsidP="00B4062E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B4062E" w:rsidRDefault="00B4062E" w:rsidP="00B4062E">
      <w:pPr>
        <w:pStyle w:val="ListParagraph"/>
        <w:spacing w:after="0" w:line="240" w:lineRule="auto"/>
        <w:ind w:left="780"/>
        <w:jc w:val="center"/>
        <w:rPr>
          <w:rFonts w:ascii="Sylfaen" w:eastAsia="Times New Roman" w:hAnsi="Sylfaen" w:cs="Times New Roman"/>
          <w:b/>
          <w:lang w:val="ka-GE"/>
        </w:rPr>
      </w:pPr>
    </w:p>
    <w:p w:rsidR="00B4062E" w:rsidRPr="00B4062E" w:rsidRDefault="00B4062E" w:rsidP="00B4062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B4062E">
        <w:rPr>
          <w:rFonts w:ascii="Sylfaen" w:eastAsia="Times New Roman" w:hAnsi="Sylfaen" w:cs="Times New Roman"/>
          <w:lang w:val="ka-GE"/>
        </w:rPr>
        <w:t xml:space="preserve">ინფორმაცია ,,თერჯოლის მუნიციპალიტეტის 2024 წლის </w:t>
      </w:r>
      <w:r>
        <w:rPr>
          <w:rFonts w:ascii="Sylfaen" w:eastAsia="Times New Roman" w:hAnsi="Sylfaen" w:cs="Times New Roman"/>
          <w:lang w:val="ka-GE"/>
        </w:rPr>
        <w:t xml:space="preserve">პროგრამული </w:t>
      </w:r>
      <w:r w:rsidRPr="00B4062E">
        <w:rPr>
          <w:rFonts w:ascii="Sylfaen" w:eastAsia="Times New Roman" w:hAnsi="Sylfaen" w:cs="Times New Roman"/>
          <w:lang w:val="ka-GE"/>
        </w:rPr>
        <w:t>ბიუჯეტის</w:t>
      </w:r>
      <w:r>
        <w:rPr>
          <w:rFonts w:ascii="Sylfaen" w:eastAsia="Times New Roman" w:hAnsi="Sylfaen" w:cs="Times New Roman"/>
          <w:lang w:val="ka-GE"/>
        </w:rPr>
        <w:t xml:space="preserve"> ორი კვარტლის შესრულების შესახებ; </w:t>
      </w:r>
      <w:r w:rsidRPr="00B4062E">
        <w:rPr>
          <w:rFonts w:ascii="Sylfaen" w:hAnsi="Sylfaen" w:cs="Sylfaen"/>
        </w:rPr>
        <w:t>(</w:t>
      </w:r>
      <w:r w:rsidRPr="00B4062E">
        <w:rPr>
          <w:rFonts w:ascii="Sylfaen" w:eastAsia="Times New Roman" w:hAnsi="Sylfaen" w:cs="Sylfaen"/>
          <w:lang w:val="ka-GE"/>
        </w:rPr>
        <w:t>თერჯოლის მუნიციპალიტეტის</w:t>
      </w:r>
      <w:r>
        <w:rPr>
          <w:rFonts w:ascii="Sylfaen" w:eastAsia="Times New Roman" w:hAnsi="Sylfaen" w:cs="Sylfaen"/>
          <w:lang w:val="ka-GE"/>
        </w:rPr>
        <w:t xml:space="preserve"> მერის N 28-282419260  წერილი, 10.07</w:t>
      </w:r>
      <w:r w:rsidRPr="00B4062E">
        <w:rPr>
          <w:rFonts w:ascii="Sylfaen" w:eastAsia="Times New Roman" w:hAnsi="Sylfaen" w:cs="Sylfaen"/>
          <w:lang w:val="ka-GE"/>
        </w:rPr>
        <w:t>.2024 წ);</w:t>
      </w:r>
    </w:p>
    <w:p w:rsidR="00B4062E" w:rsidRDefault="00B4062E" w:rsidP="00B4062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062E" w:rsidRDefault="00B4062E" w:rsidP="00B4062E">
      <w:pPr>
        <w:pStyle w:val="ListParagraph"/>
        <w:spacing w:after="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540365">
        <w:rPr>
          <w:rFonts w:ascii="Sylfaen" w:eastAsia="Times New Roman" w:hAnsi="Sylfaen" w:cs="Times New Roman"/>
          <w:b/>
          <w:lang w:val="ka-GE"/>
        </w:rPr>
        <w:t xml:space="preserve">/მომხს. </w:t>
      </w:r>
      <w:r>
        <w:rPr>
          <w:rFonts w:ascii="Sylfaen" w:eastAsia="Times New Roman" w:hAnsi="Sylfaen" w:cs="Times New Roman"/>
          <w:b/>
          <w:lang w:val="ka-GE"/>
        </w:rPr>
        <w:t>თ.ქოჩიაშვილი</w:t>
      </w:r>
      <w:r w:rsidRPr="00540365">
        <w:rPr>
          <w:rFonts w:ascii="Sylfaen" w:eastAsia="Times New Roman" w:hAnsi="Sylfaen" w:cs="Times New Roman"/>
          <w:b/>
          <w:lang w:val="ka-GE"/>
        </w:rPr>
        <w:t>/</w:t>
      </w:r>
    </w:p>
    <w:p w:rsidR="00B4062E" w:rsidRPr="00540365" w:rsidRDefault="00B4062E" w:rsidP="00B4062E">
      <w:pPr>
        <w:pStyle w:val="ListParagraph"/>
        <w:spacing w:after="0" w:line="240" w:lineRule="auto"/>
        <w:ind w:left="780"/>
        <w:jc w:val="center"/>
        <w:rPr>
          <w:rFonts w:ascii="Sylfaen" w:eastAsia="Times New Roman" w:hAnsi="Sylfaen" w:cs="Times New Roman"/>
          <w:b/>
          <w:lang w:val="ka-GE"/>
        </w:rPr>
      </w:pPr>
    </w:p>
    <w:p w:rsidR="00CC3312" w:rsidRPr="002A03E2" w:rsidRDefault="00CC3312" w:rsidP="002A03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PG Arial" w:eastAsia="Times New Roman" w:hAnsi="BPG Arial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,,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თერჯოლის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მუნიციპალიტეტის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ტერიტორიაზე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ადგილობრივი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მოსაკრებლის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შემოღების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მისი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ოდენობის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განსაზღვრისა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და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შესაბამისი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ინსტრუქციების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დამტკიცების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თაობაზე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თერჯოლის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მუნიციპალიტეტის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საკრებულოს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წლის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თებერვლის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 10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დადგენილებაში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ცვლილების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შეტანის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03E2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შესახებ</w:t>
      </w:r>
      <w:r w:rsidRPr="002A03E2">
        <w:rPr>
          <w:rFonts w:ascii="BPG Arial" w:eastAsia="Times New Roman" w:hAnsi="BPG Arial" w:cs="Times New Roman"/>
          <w:color w:val="000000" w:themeColor="text1"/>
          <w:sz w:val="24"/>
          <w:szCs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B4062E" w:rsidRDefault="00B4062E" w:rsidP="00B4062E">
      <w:pPr>
        <w:pStyle w:val="ListParagraph"/>
        <w:spacing w:after="0" w:line="252" w:lineRule="auto"/>
        <w:ind w:left="78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/მომხს.ბ.ბუცხრიკიძე/</w:t>
      </w:r>
    </w:p>
    <w:p w:rsidR="00CC3312" w:rsidRPr="00CC3312" w:rsidRDefault="00CC3312" w:rsidP="00CC3312">
      <w:pPr>
        <w:pStyle w:val="ListParagraph"/>
        <w:shd w:val="clear" w:color="auto" w:fill="FFFFFF"/>
        <w:spacing w:after="0" w:line="240" w:lineRule="auto"/>
        <w:ind w:left="780"/>
        <w:jc w:val="both"/>
        <w:rPr>
          <w:rFonts w:ascii="BPG Arial" w:eastAsia="Times New Roman" w:hAnsi="BPG Arial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062E" w:rsidRDefault="00B4062E" w:rsidP="002A03E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bCs/>
          <w:noProof/>
          <w:lang w:val="ka-GE"/>
        </w:rPr>
        <w:t>,,თერჯოლის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მუნიციპალიტეტის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ტერიტორიაზე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ტექნიკური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წყლის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მიწოდების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 xml:space="preserve">საფასურის </w:t>
      </w:r>
      <w:r>
        <w:rPr>
          <w:rFonts w:ascii="Sylfaen" w:hAnsi="Sylfaen" w:cs="DejaVuSerif-Bold"/>
          <w:bCs/>
          <w:noProof/>
          <w:lang w:val="ka-GE"/>
        </w:rPr>
        <w:t>(</w:t>
      </w:r>
      <w:r>
        <w:rPr>
          <w:rFonts w:ascii="Sylfaen" w:hAnsi="Sylfaen" w:cs="Sylfaen"/>
          <w:bCs/>
          <w:noProof/>
          <w:lang w:val="ka-GE"/>
        </w:rPr>
        <w:t>ტარიფის</w:t>
      </w:r>
      <w:r>
        <w:rPr>
          <w:rFonts w:ascii="Sylfaen" w:hAnsi="Sylfaen" w:cs="DejaVuSerif-Bold"/>
          <w:bCs/>
          <w:noProof/>
          <w:lang w:val="ka-GE"/>
        </w:rPr>
        <w:t xml:space="preserve">) </w:t>
      </w:r>
      <w:r>
        <w:rPr>
          <w:rFonts w:ascii="Sylfaen" w:hAnsi="Sylfaen" w:cs="Sylfaen"/>
          <w:bCs/>
          <w:noProof/>
          <w:lang w:val="ka-GE"/>
        </w:rPr>
        <w:t>დადგენის</w:t>
      </w:r>
      <w:r>
        <w:rPr>
          <w:rFonts w:ascii="Sylfaen" w:hAnsi="Sylfaen" w:cs="DejaVuSerif-Bold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საყოფაცხოვრებო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არასაყოფაცხოვრებო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მომხმარებლების წყალმომარაგების</w:t>
      </w:r>
      <w:r>
        <w:rPr>
          <w:rFonts w:ascii="Sylfaen" w:hAnsi="Sylfaen" w:cs="DejaVuSerif-Bold"/>
          <w:bCs/>
          <w:noProof/>
          <w:lang w:val="ka-GE"/>
        </w:rPr>
        <w:t xml:space="preserve"> (</w:t>
      </w:r>
      <w:r>
        <w:rPr>
          <w:rFonts w:ascii="Sylfaen" w:hAnsi="Sylfaen" w:cs="Sylfaen"/>
          <w:bCs/>
          <w:noProof/>
          <w:lang w:val="ka-GE"/>
        </w:rPr>
        <w:t>ტექნიკური წყალით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მომარაგების</w:t>
      </w:r>
      <w:r>
        <w:rPr>
          <w:rFonts w:ascii="Sylfaen" w:hAnsi="Sylfaen" w:cs="DejaVuSerif-Bold"/>
          <w:bCs/>
          <w:noProof/>
          <w:lang w:val="ka-GE"/>
        </w:rPr>
        <w:t xml:space="preserve">) </w:t>
      </w:r>
      <w:r>
        <w:rPr>
          <w:rFonts w:ascii="Sylfaen" w:hAnsi="Sylfaen" w:cs="Sylfaen"/>
          <w:bCs/>
          <w:noProof/>
          <w:lang w:val="ka-GE"/>
        </w:rPr>
        <w:t>რეგულირების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წესის</w:t>
      </w:r>
      <w:r>
        <w:rPr>
          <w:rFonts w:ascii="Sylfaen" w:hAnsi="Sylfaen" w:cs="DejaVuSerif-Bold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ტექნიკური წყლის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მიწოდების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ხელშეკრულების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ტიპიური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ფორმის</w:t>
      </w:r>
      <w:r>
        <w:rPr>
          <w:rFonts w:ascii="Sylfaen" w:hAnsi="Sylfaen" w:cs="DejaVuSerif-Bold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ტექნიკური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წყალის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მომარაგების ქსელზე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ახალი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მომხმარებლის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მიერთების საფასურის</w:t>
      </w:r>
      <w:r>
        <w:rPr>
          <w:rFonts w:ascii="Sylfaen" w:hAnsi="Sylfaen" w:cs="DejaVuSerif-Bold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მშენებლობის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ტექნიკური ზედამხედველობის</w:t>
      </w:r>
      <w:r>
        <w:rPr>
          <w:rFonts w:ascii="Sylfaen" w:hAnsi="Sylfaen" w:cs="DejaVuSerif-Bold"/>
          <w:bCs/>
          <w:noProof/>
          <w:lang w:val="ka-GE"/>
        </w:rPr>
        <w:t xml:space="preserve">, </w:t>
      </w:r>
      <w:r>
        <w:rPr>
          <w:rFonts w:ascii="Sylfaen" w:hAnsi="Sylfaen" w:cs="Sylfaen"/>
          <w:bCs/>
          <w:noProof/>
          <w:lang w:val="ka-GE"/>
        </w:rPr>
        <w:t>აღრიცხვის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კვანძის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მოწყობისა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შეჭრის საფასურის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აღრიცხვის კვანძის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დალუქვისა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მოხსნის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აქტის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დამტკიცების</w:t>
      </w:r>
      <w:r>
        <w:rPr>
          <w:rFonts w:ascii="Sylfaen" w:hAnsi="Sylfaen" w:cs="DejaVuSerif-Bold"/>
          <w:bCs/>
          <w:noProof/>
          <w:lang w:val="ka-GE"/>
        </w:rPr>
        <w:t xml:space="preserve"> </w:t>
      </w:r>
      <w:r>
        <w:rPr>
          <w:rFonts w:ascii="Sylfaen" w:hAnsi="Sylfaen" w:cs="Sylfaen"/>
          <w:bCs/>
          <w:noProof/>
          <w:lang w:val="ka-GE"/>
        </w:rPr>
        <w:t>შესახებ“ თერჯოლის მუნიციპალიტეტის საკრებულოს 2022 წლის 7 სექტემბრის №</w:t>
      </w:r>
      <w:r>
        <w:rPr>
          <w:rFonts w:ascii="Sylfaen" w:hAnsi="Sylfaen" w:cs="Sylfaen"/>
          <w:bCs/>
        </w:rPr>
        <w:t>გ</w:t>
      </w:r>
      <w:r>
        <w:rPr>
          <w:rFonts w:ascii="Sylfaen" w:hAnsi="Sylfaen" w:cs="DejaVuSerif-Bold"/>
          <w:bCs/>
        </w:rPr>
        <w:t>-29.29222505</w:t>
      </w:r>
      <w:r>
        <w:rPr>
          <w:rFonts w:ascii="Sylfaen" w:hAnsi="Sylfaen" w:cs="DejaVuSerif-Bold"/>
          <w:bCs/>
          <w:lang w:val="ka-GE"/>
        </w:rPr>
        <w:t xml:space="preserve"> განკარგულებაში ცვლილების შეტანის შესახებ;</w:t>
      </w:r>
      <w:r>
        <w:rPr>
          <w:rFonts w:ascii="Sylfaen" w:hAnsi="Sylfaen" w:cs="Sylfaen"/>
        </w:rPr>
        <w:t>(</w:t>
      </w:r>
      <w:r>
        <w:rPr>
          <w:rFonts w:ascii="Sylfaen" w:eastAsia="Times New Roman" w:hAnsi="Sylfaen" w:cs="Sylfaen"/>
          <w:lang w:val="ka-GE"/>
        </w:rPr>
        <w:t>თერჯოლის მუნიციპალიტეტის მერის N 28-28242111 წერილი, 29.07.2024 წ);</w:t>
      </w:r>
    </w:p>
    <w:p w:rsidR="00B4062E" w:rsidRDefault="00B4062E" w:rsidP="00B4062E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Sylfaen" w:hAnsi="Sylfaen" w:cs="DejaVuSerif-Bold"/>
          <w:bCs/>
          <w:lang w:val="ka-GE"/>
        </w:rPr>
      </w:pPr>
    </w:p>
    <w:p w:rsidR="00173279" w:rsidRDefault="00CC3312" w:rsidP="00CC3312">
      <w:pPr>
        <w:pStyle w:val="ListParagraph"/>
        <w:spacing w:after="0" w:line="252" w:lineRule="auto"/>
        <w:ind w:left="78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/მომხს.ბ.ბუცხრიკიძე/</w:t>
      </w:r>
    </w:p>
    <w:p w:rsidR="00CC5E89" w:rsidRPr="008A2B51" w:rsidRDefault="00CC5E89" w:rsidP="00CC5E89">
      <w:pPr>
        <w:pStyle w:val="Heading1"/>
        <w:spacing w:line="276" w:lineRule="auto"/>
        <w:ind w:left="1948" w:right="86" w:hanging="978"/>
        <w:rPr>
          <w:spacing w:val="-34"/>
          <w:w w:val="105"/>
          <w:lang w:val="ka-GE"/>
        </w:rPr>
      </w:pPr>
    </w:p>
    <w:p w:rsidR="00CC5E89" w:rsidRDefault="00CC5E89" w:rsidP="002A03E2">
      <w:pPr>
        <w:pStyle w:val="Heading1"/>
        <w:numPr>
          <w:ilvl w:val="0"/>
          <w:numId w:val="41"/>
        </w:numPr>
        <w:ind w:right="86"/>
        <w:jc w:val="both"/>
        <w:rPr>
          <w:b w:val="0"/>
          <w:w w:val="105"/>
          <w:lang w:val="ka-GE"/>
        </w:rPr>
      </w:pPr>
      <w:proofErr w:type="spellStart"/>
      <w:r w:rsidRPr="00CC5E89">
        <w:rPr>
          <w:b w:val="0"/>
          <w:w w:val="105"/>
        </w:rPr>
        <w:t>თერჯოლის</w:t>
      </w:r>
      <w:proofErr w:type="spellEnd"/>
      <w:r w:rsidRPr="00CC5E89">
        <w:rPr>
          <w:b w:val="0"/>
          <w:spacing w:val="-21"/>
          <w:w w:val="105"/>
        </w:rPr>
        <w:t xml:space="preserve"> </w:t>
      </w:r>
      <w:proofErr w:type="spellStart"/>
      <w:r w:rsidRPr="00CC5E89">
        <w:rPr>
          <w:b w:val="0"/>
          <w:w w:val="105"/>
        </w:rPr>
        <w:t>მუნიციპალიტეტში</w:t>
      </w:r>
      <w:proofErr w:type="spellEnd"/>
      <w:r w:rsidRPr="00CC5E89">
        <w:rPr>
          <w:b w:val="0"/>
          <w:spacing w:val="-21"/>
          <w:w w:val="105"/>
        </w:rPr>
        <w:t xml:space="preserve"> </w:t>
      </w:r>
      <w:proofErr w:type="spellStart"/>
      <w:proofErr w:type="gramStart"/>
      <w:r w:rsidRPr="00CC5E89">
        <w:rPr>
          <w:b w:val="0"/>
          <w:w w:val="105"/>
        </w:rPr>
        <w:t>რეგისტრირებული</w:t>
      </w:r>
      <w:proofErr w:type="spellEnd"/>
      <w:r w:rsidRPr="00CC5E89">
        <w:rPr>
          <w:b w:val="0"/>
          <w:spacing w:val="-20"/>
          <w:w w:val="105"/>
        </w:rPr>
        <w:t xml:space="preserve"> </w:t>
      </w:r>
      <w:r w:rsidRPr="00CC5E89">
        <w:rPr>
          <w:b w:val="0"/>
          <w:w w:val="105"/>
        </w:rPr>
        <w:t xml:space="preserve"> </w:t>
      </w:r>
      <w:r w:rsidRPr="00CC5E89">
        <w:rPr>
          <w:b w:val="0"/>
          <w:w w:val="105"/>
          <w:lang w:val="ka-GE"/>
        </w:rPr>
        <w:t>საქართველოს</w:t>
      </w:r>
      <w:proofErr w:type="gramEnd"/>
      <w:r w:rsidRPr="00CC5E89">
        <w:rPr>
          <w:b w:val="0"/>
          <w:w w:val="105"/>
          <w:lang w:val="ka-GE"/>
        </w:rPr>
        <w:t xml:space="preserve"> ტერიტორიული მთლიანობისათვის </w:t>
      </w:r>
      <w:r w:rsidRPr="00CC5E89">
        <w:rPr>
          <w:b w:val="0"/>
          <w:w w:val="105"/>
        </w:rPr>
        <w:t xml:space="preserve"> </w:t>
      </w:r>
      <w:proofErr w:type="spellStart"/>
      <w:r w:rsidRPr="00CC5E89">
        <w:rPr>
          <w:b w:val="0"/>
          <w:w w:val="105"/>
        </w:rPr>
        <w:t>ომში</w:t>
      </w:r>
      <w:proofErr w:type="spellEnd"/>
      <w:r w:rsidRPr="00CC5E89">
        <w:rPr>
          <w:b w:val="0"/>
          <w:w w:val="105"/>
        </w:rPr>
        <w:t xml:space="preserve"> </w:t>
      </w:r>
      <w:proofErr w:type="spellStart"/>
      <w:r w:rsidRPr="00CC5E89">
        <w:rPr>
          <w:b w:val="0"/>
          <w:w w:val="105"/>
        </w:rPr>
        <w:t>დაღუპულთა</w:t>
      </w:r>
      <w:proofErr w:type="spellEnd"/>
      <w:r w:rsidRPr="00CC5E89">
        <w:rPr>
          <w:b w:val="0"/>
          <w:w w:val="105"/>
        </w:rPr>
        <w:t xml:space="preserve"> </w:t>
      </w:r>
      <w:proofErr w:type="spellStart"/>
      <w:r w:rsidRPr="00CC5E89">
        <w:rPr>
          <w:b w:val="0"/>
          <w:w w:val="105"/>
        </w:rPr>
        <w:t>ოჯახების</w:t>
      </w:r>
      <w:proofErr w:type="spellEnd"/>
      <w:r>
        <w:rPr>
          <w:b w:val="0"/>
          <w:w w:val="105"/>
          <w:lang w:val="ka-GE"/>
        </w:rPr>
        <w:t xml:space="preserve"> ფინანსური მხარდაჭერის 2024 წლის პროგრამის დამტკიცების შესახებ;(თერჯოლის მუნიციპალიტეტის მერის N28-2824214112 წერილი, 01/08/2024 წ);</w:t>
      </w:r>
    </w:p>
    <w:p w:rsidR="00CC5E89" w:rsidRDefault="00CC5E89" w:rsidP="00CC5E89">
      <w:pPr>
        <w:pStyle w:val="Heading1"/>
        <w:ind w:right="86"/>
        <w:jc w:val="right"/>
        <w:rPr>
          <w:w w:val="105"/>
          <w:lang w:val="ka-GE"/>
        </w:rPr>
      </w:pPr>
      <w:r w:rsidRPr="00CC5E89">
        <w:rPr>
          <w:w w:val="105"/>
          <w:lang w:val="ka-GE"/>
        </w:rPr>
        <w:t>/მომხს.შ.ჭანკვეტაძე/</w:t>
      </w:r>
    </w:p>
    <w:p w:rsidR="00AD1EAF" w:rsidRPr="00CC5E89" w:rsidRDefault="00AD1EAF" w:rsidP="00CC5E89">
      <w:pPr>
        <w:pStyle w:val="Heading1"/>
        <w:ind w:right="86"/>
        <w:jc w:val="right"/>
        <w:rPr>
          <w:w w:val="105"/>
          <w:lang w:val="ka-GE"/>
        </w:rPr>
      </w:pPr>
    </w:p>
    <w:p w:rsidR="00AD1EAF" w:rsidRPr="00AD1EAF" w:rsidRDefault="00AD1EAF" w:rsidP="002A03E2">
      <w:pPr>
        <w:pStyle w:val="Heading1"/>
        <w:numPr>
          <w:ilvl w:val="0"/>
          <w:numId w:val="41"/>
        </w:numPr>
        <w:ind w:left="540" w:right="86" w:hanging="180"/>
        <w:jc w:val="both"/>
        <w:rPr>
          <w:b w:val="0"/>
          <w:w w:val="105"/>
          <w:lang w:val="ka-GE"/>
        </w:rPr>
      </w:pPr>
      <w:r w:rsidRPr="00AD1EAF">
        <w:rPr>
          <w:rFonts w:eastAsia="Times New Roman"/>
          <w:b w:val="0"/>
          <w:lang w:val="ka-GE"/>
        </w:rPr>
        <w:t xml:space="preserve">,,თერჯოლის მუნიციპალიტეტში რეგისტრირებული  მძიმე სოციალურ პირობებში მყოფი ოჯახების ერთჯერადი ფინანსური მხარდაჭერის </w:t>
      </w:r>
      <w:r w:rsidRPr="00AD1EAF">
        <w:rPr>
          <w:rFonts w:eastAsia="Times New Roman"/>
          <w:b w:val="0"/>
          <w:lang w:val="pt-BR"/>
        </w:rPr>
        <w:t>202</w:t>
      </w:r>
      <w:r w:rsidRPr="00AD1EAF">
        <w:rPr>
          <w:rFonts w:eastAsia="Times New Roman"/>
          <w:b w:val="0"/>
          <w:lang w:val="ka-GE"/>
        </w:rPr>
        <w:t>4</w:t>
      </w:r>
      <w:r w:rsidRPr="00AD1EAF">
        <w:rPr>
          <w:rFonts w:eastAsia="Times New Roman"/>
          <w:b w:val="0"/>
          <w:lang w:val="pt-BR"/>
        </w:rPr>
        <w:t xml:space="preserve"> </w:t>
      </w:r>
      <w:r w:rsidRPr="00AD1EAF">
        <w:rPr>
          <w:rFonts w:eastAsia="Times New Roman"/>
          <w:b w:val="0"/>
          <w:lang w:val="ka-GE"/>
        </w:rPr>
        <w:t>წლის  პროგრამის დამტკიცების შესახებ’’</w:t>
      </w:r>
      <w:r w:rsidRPr="00AD1EAF">
        <w:rPr>
          <w:rFonts w:eastAsia="Times New Roman" w:cs="Sylfaen"/>
          <w:b w:val="0"/>
          <w:noProof/>
          <w:lang w:val="ka-GE"/>
        </w:rPr>
        <w:t>თერჯოლის მუნიციპალიტეტის საკრებულოს 2024 წლის 10 იანვრის  N 29.292401016  განკარგულებაში ცვლილების შეტანის თაობაზე</w:t>
      </w:r>
      <w:r w:rsidRPr="00AD1EAF">
        <w:rPr>
          <w:b w:val="0"/>
          <w:w w:val="105"/>
          <w:lang w:val="ka-GE"/>
        </w:rPr>
        <w:t>;(თერჯოლის მუნიციპალიტეტის მერის N28-2824214112 წერილი, 01/08/2024 წ);</w:t>
      </w:r>
    </w:p>
    <w:p w:rsidR="00AD1EAF" w:rsidRPr="00CC5E89" w:rsidRDefault="00AD1EAF" w:rsidP="00AD1EAF">
      <w:pPr>
        <w:pStyle w:val="Heading1"/>
        <w:ind w:right="86"/>
        <w:jc w:val="right"/>
        <w:rPr>
          <w:w w:val="105"/>
          <w:lang w:val="ka-GE"/>
        </w:rPr>
      </w:pPr>
      <w:r w:rsidRPr="00CC5E89">
        <w:rPr>
          <w:w w:val="105"/>
          <w:lang w:val="ka-GE"/>
        </w:rPr>
        <w:t>/მომხს.შ.ჭანკვეტაძე/</w:t>
      </w:r>
      <w:bookmarkStart w:id="0" w:name="_GoBack"/>
    </w:p>
    <w:p w:rsidR="00AD1EAF" w:rsidRPr="00AD1EAF" w:rsidRDefault="00AD1EAF" w:rsidP="00AD1EAF">
      <w:pPr>
        <w:pStyle w:val="ListParagraph"/>
        <w:spacing w:after="0" w:line="240" w:lineRule="auto"/>
        <w:ind w:left="1140"/>
        <w:jc w:val="both"/>
        <w:rPr>
          <w:rFonts w:ascii="Sylfaen" w:eastAsia="Times New Roman" w:hAnsi="Sylfaen" w:cs="Sylfaen"/>
          <w:noProof/>
          <w:sz w:val="20"/>
          <w:szCs w:val="20"/>
          <w:lang w:val="ka-GE"/>
        </w:rPr>
      </w:pPr>
    </w:p>
    <w:p w:rsidR="00AD1EAF" w:rsidRPr="00AD1EAF" w:rsidRDefault="00AD1EAF" w:rsidP="00AD1EA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/>
        </w:rPr>
      </w:pPr>
    </w:p>
    <w:bookmarkEnd w:id="0"/>
    <w:p w:rsidR="00B4062E" w:rsidRDefault="00B4062E" w:rsidP="00AD1EAF">
      <w:pPr>
        <w:pStyle w:val="ListParagraph"/>
        <w:spacing w:after="0" w:line="252" w:lineRule="auto"/>
        <w:ind w:left="1140"/>
        <w:jc w:val="center"/>
        <w:rPr>
          <w:rFonts w:ascii="Sylfaen" w:hAnsi="Sylfaen"/>
          <w:b/>
          <w:lang w:val="ka-GE"/>
        </w:rPr>
      </w:pPr>
    </w:p>
    <w:sectPr w:rsidR="00B4062E" w:rsidSect="00287BDB">
      <w:pgSz w:w="12240" w:h="15840"/>
      <w:pgMar w:top="446" w:right="547" w:bottom="27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DejaVu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6E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769"/>
    <w:multiLevelType w:val="hybridMultilevel"/>
    <w:tmpl w:val="FB4E8EE4"/>
    <w:lvl w:ilvl="0" w:tplc="959894F6">
      <w:start w:val="5"/>
      <w:numFmt w:val="decimal"/>
      <w:lvlText w:val="%1."/>
      <w:lvlJc w:val="left"/>
      <w:pPr>
        <w:ind w:left="1140" w:hanging="360"/>
      </w:pPr>
      <w:rPr>
        <w:rFonts w:eastAsiaTheme="minorHAnsi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E4338D"/>
    <w:multiLevelType w:val="hybridMultilevel"/>
    <w:tmpl w:val="67F4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2096"/>
    <w:multiLevelType w:val="hybridMultilevel"/>
    <w:tmpl w:val="0C44067E"/>
    <w:lvl w:ilvl="0" w:tplc="A824E858">
      <w:start w:val="4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76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3C4"/>
    <w:multiLevelType w:val="hybridMultilevel"/>
    <w:tmpl w:val="40A6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1063"/>
    <w:multiLevelType w:val="hybridMultilevel"/>
    <w:tmpl w:val="1238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366C"/>
    <w:multiLevelType w:val="hybridMultilevel"/>
    <w:tmpl w:val="7320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6175"/>
    <w:multiLevelType w:val="hybridMultilevel"/>
    <w:tmpl w:val="B1904E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F5AF2"/>
    <w:multiLevelType w:val="hybridMultilevel"/>
    <w:tmpl w:val="08D8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265C7"/>
    <w:multiLevelType w:val="hybridMultilevel"/>
    <w:tmpl w:val="B9A2F98A"/>
    <w:lvl w:ilvl="0" w:tplc="D744F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11CF0"/>
    <w:multiLevelType w:val="hybridMultilevel"/>
    <w:tmpl w:val="93D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7046"/>
    <w:multiLevelType w:val="hybridMultilevel"/>
    <w:tmpl w:val="435204AC"/>
    <w:lvl w:ilvl="0" w:tplc="959894F6">
      <w:start w:val="5"/>
      <w:numFmt w:val="decimal"/>
      <w:lvlText w:val="%1."/>
      <w:lvlJc w:val="left"/>
      <w:pPr>
        <w:ind w:left="1140" w:hanging="360"/>
      </w:pPr>
      <w:rPr>
        <w:rFonts w:eastAsiaTheme="minorHAnsi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A5B0331"/>
    <w:multiLevelType w:val="hybridMultilevel"/>
    <w:tmpl w:val="ED86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32D50"/>
    <w:multiLevelType w:val="hybridMultilevel"/>
    <w:tmpl w:val="9FEEFDB6"/>
    <w:lvl w:ilvl="0" w:tplc="9ADC8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46610"/>
    <w:multiLevelType w:val="hybridMultilevel"/>
    <w:tmpl w:val="A4387BBC"/>
    <w:lvl w:ilvl="0" w:tplc="52AABD1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2ED"/>
    <w:multiLevelType w:val="hybridMultilevel"/>
    <w:tmpl w:val="C4E4F25A"/>
    <w:lvl w:ilvl="0" w:tplc="C22E00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12FEB"/>
    <w:multiLevelType w:val="hybridMultilevel"/>
    <w:tmpl w:val="C2F00B62"/>
    <w:lvl w:ilvl="0" w:tplc="25B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B28B0"/>
    <w:multiLevelType w:val="hybridMultilevel"/>
    <w:tmpl w:val="6C50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64D67"/>
    <w:multiLevelType w:val="hybridMultilevel"/>
    <w:tmpl w:val="9596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A2C7A"/>
    <w:multiLevelType w:val="hybridMultilevel"/>
    <w:tmpl w:val="1690DF90"/>
    <w:lvl w:ilvl="0" w:tplc="AE6E3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D0182"/>
    <w:multiLevelType w:val="hybridMultilevel"/>
    <w:tmpl w:val="A718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7416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455"/>
    <w:multiLevelType w:val="hybridMultilevel"/>
    <w:tmpl w:val="1AEC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8A1"/>
    <w:multiLevelType w:val="hybridMultilevel"/>
    <w:tmpl w:val="E4AE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87287"/>
    <w:multiLevelType w:val="hybridMultilevel"/>
    <w:tmpl w:val="951CE0CC"/>
    <w:lvl w:ilvl="0" w:tplc="1EE465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75748B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631BE"/>
    <w:multiLevelType w:val="hybridMultilevel"/>
    <w:tmpl w:val="719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5313E"/>
    <w:multiLevelType w:val="hybridMultilevel"/>
    <w:tmpl w:val="AB2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1200"/>
    <w:multiLevelType w:val="hybridMultilevel"/>
    <w:tmpl w:val="337ED74E"/>
    <w:lvl w:ilvl="0" w:tplc="865E6B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221"/>
    <w:multiLevelType w:val="hybridMultilevel"/>
    <w:tmpl w:val="E5A6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D37C4"/>
    <w:multiLevelType w:val="hybridMultilevel"/>
    <w:tmpl w:val="0EF2AF6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B2A10"/>
    <w:multiLevelType w:val="hybridMultilevel"/>
    <w:tmpl w:val="EE1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56536"/>
    <w:multiLevelType w:val="hybridMultilevel"/>
    <w:tmpl w:val="FD7649DC"/>
    <w:lvl w:ilvl="0" w:tplc="2C540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3E53E3"/>
    <w:multiLevelType w:val="hybridMultilevel"/>
    <w:tmpl w:val="C7C2DDA2"/>
    <w:lvl w:ilvl="0" w:tplc="FB462E8E">
      <w:start w:val="1"/>
      <w:numFmt w:val="decimal"/>
      <w:lvlText w:val="%1."/>
      <w:lvlJc w:val="left"/>
      <w:pPr>
        <w:ind w:left="7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0500736"/>
    <w:multiLevelType w:val="hybridMultilevel"/>
    <w:tmpl w:val="E2FC8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D2D2C"/>
    <w:multiLevelType w:val="hybridMultilevel"/>
    <w:tmpl w:val="883C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3BCB"/>
    <w:multiLevelType w:val="hybridMultilevel"/>
    <w:tmpl w:val="66EC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31FB6"/>
    <w:multiLevelType w:val="hybridMultilevel"/>
    <w:tmpl w:val="2AC8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3"/>
  </w:num>
  <w:num w:numId="4">
    <w:abstractNumId w:val="28"/>
  </w:num>
  <w:num w:numId="5">
    <w:abstractNumId w:val="33"/>
  </w:num>
  <w:num w:numId="6">
    <w:abstractNumId w:val="36"/>
  </w:num>
  <w:num w:numId="7">
    <w:abstractNumId w:val="22"/>
  </w:num>
  <w:num w:numId="8">
    <w:abstractNumId w:val="0"/>
  </w:num>
  <w:num w:numId="9">
    <w:abstractNumId w:val="27"/>
  </w:num>
  <w:num w:numId="10">
    <w:abstractNumId w:val="17"/>
  </w:num>
  <w:num w:numId="11">
    <w:abstractNumId w:val="20"/>
  </w:num>
  <w:num w:numId="12">
    <w:abstractNumId w:val="34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1"/>
  </w:num>
  <w:num w:numId="24">
    <w:abstractNumId w:val="39"/>
  </w:num>
  <w:num w:numId="25">
    <w:abstractNumId w:val="37"/>
  </w:num>
  <w:num w:numId="26">
    <w:abstractNumId w:val="38"/>
  </w:num>
  <w:num w:numId="27">
    <w:abstractNumId w:val="2"/>
  </w:num>
  <w:num w:numId="28">
    <w:abstractNumId w:val="24"/>
  </w:num>
  <w:num w:numId="29">
    <w:abstractNumId w:val="23"/>
  </w:num>
  <w:num w:numId="30">
    <w:abstractNumId w:val="31"/>
  </w:num>
  <w:num w:numId="31">
    <w:abstractNumId w:val="4"/>
  </w:num>
  <w:num w:numId="32">
    <w:abstractNumId w:val="24"/>
  </w:num>
  <w:num w:numId="33">
    <w:abstractNumId w:val="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0"/>
  </w:num>
  <w:num w:numId="37">
    <w:abstractNumId w:val="25"/>
  </w:num>
  <w:num w:numId="38">
    <w:abstractNumId w:val="5"/>
  </w:num>
  <w:num w:numId="39">
    <w:abstractNumId w:val="30"/>
  </w:num>
  <w:num w:numId="40">
    <w:abstractNumId w:val="15"/>
  </w:num>
  <w:num w:numId="41">
    <w:abstractNumId w:val="3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"/>
  </w:num>
  <w:num w:numId="4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65863"/>
    <w:rsid w:val="000663E2"/>
    <w:rsid w:val="00071228"/>
    <w:rsid w:val="00071C8E"/>
    <w:rsid w:val="00073914"/>
    <w:rsid w:val="00076BA2"/>
    <w:rsid w:val="00082377"/>
    <w:rsid w:val="00082B72"/>
    <w:rsid w:val="000834D4"/>
    <w:rsid w:val="00093487"/>
    <w:rsid w:val="000943D9"/>
    <w:rsid w:val="000A2F89"/>
    <w:rsid w:val="000A4257"/>
    <w:rsid w:val="000B0239"/>
    <w:rsid w:val="000B09AF"/>
    <w:rsid w:val="000B6664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7851"/>
    <w:rsid w:val="000F0EAB"/>
    <w:rsid w:val="000F2467"/>
    <w:rsid w:val="000F2EE1"/>
    <w:rsid w:val="000F31B9"/>
    <w:rsid w:val="000F3E5F"/>
    <w:rsid w:val="001033E3"/>
    <w:rsid w:val="001142E6"/>
    <w:rsid w:val="001171E8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5038"/>
    <w:rsid w:val="00170DD3"/>
    <w:rsid w:val="00173279"/>
    <w:rsid w:val="001816BA"/>
    <w:rsid w:val="00181758"/>
    <w:rsid w:val="00185CC0"/>
    <w:rsid w:val="001876A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12A0"/>
    <w:rsid w:val="001E1F96"/>
    <w:rsid w:val="001E2886"/>
    <w:rsid w:val="001E3B98"/>
    <w:rsid w:val="001E5417"/>
    <w:rsid w:val="001F0CDA"/>
    <w:rsid w:val="001F26EB"/>
    <w:rsid w:val="001F7C1E"/>
    <w:rsid w:val="00200483"/>
    <w:rsid w:val="00205D2F"/>
    <w:rsid w:val="00211446"/>
    <w:rsid w:val="00214B50"/>
    <w:rsid w:val="00216110"/>
    <w:rsid w:val="00216C8F"/>
    <w:rsid w:val="00216F93"/>
    <w:rsid w:val="00217109"/>
    <w:rsid w:val="002231E3"/>
    <w:rsid w:val="00230702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4F62"/>
    <w:rsid w:val="00275D17"/>
    <w:rsid w:val="002812D5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03E2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B7C"/>
    <w:rsid w:val="00303D82"/>
    <w:rsid w:val="00304C37"/>
    <w:rsid w:val="00307584"/>
    <w:rsid w:val="00313914"/>
    <w:rsid w:val="003200B2"/>
    <w:rsid w:val="00322CA5"/>
    <w:rsid w:val="00323294"/>
    <w:rsid w:val="00324917"/>
    <w:rsid w:val="00325A76"/>
    <w:rsid w:val="0032716C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7F2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16BF"/>
    <w:rsid w:val="00481BEE"/>
    <w:rsid w:val="00484239"/>
    <w:rsid w:val="00485CF2"/>
    <w:rsid w:val="00496F60"/>
    <w:rsid w:val="004A2933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F1231"/>
    <w:rsid w:val="004F22E9"/>
    <w:rsid w:val="004F2D68"/>
    <w:rsid w:val="004F5EF0"/>
    <w:rsid w:val="004F770A"/>
    <w:rsid w:val="00501511"/>
    <w:rsid w:val="005039BD"/>
    <w:rsid w:val="005101E6"/>
    <w:rsid w:val="00515DC9"/>
    <w:rsid w:val="00517B9A"/>
    <w:rsid w:val="00524251"/>
    <w:rsid w:val="00527F79"/>
    <w:rsid w:val="00532B86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B"/>
    <w:rsid w:val="007220ED"/>
    <w:rsid w:val="00723C76"/>
    <w:rsid w:val="00725509"/>
    <w:rsid w:val="0072616B"/>
    <w:rsid w:val="007300C3"/>
    <w:rsid w:val="00737EAB"/>
    <w:rsid w:val="007504A5"/>
    <w:rsid w:val="00750538"/>
    <w:rsid w:val="00755E80"/>
    <w:rsid w:val="00756FA1"/>
    <w:rsid w:val="0075769C"/>
    <w:rsid w:val="00761A49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6465"/>
    <w:rsid w:val="00796CB2"/>
    <w:rsid w:val="007A05B4"/>
    <w:rsid w:val="007A5725"/>
    <w:rsid w:val="007B627B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804D51"/>
    <w:rsid w:val="008060F2"/>
    <w:rsid w:val="008108FB"/>
    <w:rsid w:val="00812384"/>
    <w:rsid w:val="008125AC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2221"/>
    <w:rsid w:val="00885D6C"/>
    <w:rsid w:val="008907DD"/>
    <w:rsid w:val="008A0ECB"/>
    <w:rsid w:val="008A30A4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142F"/>
    <w:rsid w:val="0095232C"/>
    <w:rsid w:val="00952A0A"/>
    <w:rsid w:val="00952B70"/>
    <w:rsid w:val="00953447"/>
    <w:rsid w:val="0095404B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CF7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603A"/>
    <w:rsid w:val="009A6AA3"/>
    <w:rsid w:val="009B2854"/>
    <w:rsid w:val="009C0912"/>
    <w:rsid w:val="009C0DA2"/>
    <w:rsid w:val="009C1950"/>
    <w:rsid w:val="009D3B3F"/>
    <w:rsid w:val="009D5D9F"/>
    <w:rsid w:val="009E2CE4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303B9"/>
    <w:rsid w:val="00A3486F"/>
    <w:rsid w:val="00A40ACC"/>
    <w:rsid w:val="00A45349"/>
    <w:rsid w:val="00A63523"/>
    <w:rsid w:val="00A751F9"/>
    <w:rsid w:val="00A75652"/>
    <w:rsid w:val="00A806E0"/>
    <w:rsid w:val="00A81FA1"/>
    <w:rsid w:val="00A831B6"/>
    <w:rsid w:val="00A910FC"/>
    <w:rsid w:val="00A94756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1EAF"/>
    <w:rsid w:val="00AD4601"/>
    <w:rsid w:val="00AD4A29"/>
    <w:rsid w:val="00AD71C8"/>
    <w:rsid w:val="00AD7333"/>
    <w:rsid w:val="00AD7B53"/>
    <w:rsid w:val="00AE06CA"/>
    <w:rsid w:val="00AE4723"/>
    <w:rsid w:val="00AE4825"/>
    <w:rsid w:val="00AF0705"/>
    <w:rsid w:val="00AF16F4"/>
    <w:rsid w:val="00AF2562"/>
    <w:rsid w:val="00AF3102"/>
    <w:rsid w:val="00AF6593"/>
    <w:rsid w:val="00B117C4"/>
    <w:rsid w:val="00B119D6"/>
    <w:rsid w:val="00B13C45"/>
    <w:rsid w:val="00B142E0"/>
    <w:rsid w:val="00B14C0A"/>
    <w:rsid w:val="00B209A9"/>
    <w:rsid w:val="00B20E55"/>
    <w:rsid w:val="00B2429D"/>
    <w:rsid w:val="00B266B1"/>
    <w:rsid w:val="00B4011A"/>
    <w:rsid w:val="00B4062E"/>
    <w:rsid w:val="00B47E63"/>
    <w:rsid w:val="00B61F58"/>
    <w:rsid w:val="00B64621"/>
    <w:rsid w:val="00B64D02"/>
    <w:rsid w:val="00B7018B"/>
    <w:rsid w:val="00B776C0"/>
    <w:rsid w:val="00B8082C"/>
    <w:rsid w:val="00B80FFF"/>
    <w:rsid w:val="00B81C37"/>
    <w:rsid w:val="00B81ECB"/>
    <w:rsid w:val="00B8424E"/>
    <w:rsid w:val="00B85001"/>
    <w:rsid w:val="00B865FD"/>
    <w:rsid w:val="00BA0ADA"/>
    <w:rsid w:val="00BA123E"/>
    <w:rsid w:val="00BA3E06"/>
    <w:rsid w:val="00BA6743"/>
    <w:rsid w:val="00BA70BD"/>
    <w:rsid w:val="00BA7C6D"/>
    <w:rsid w:val="00BA7F81"/>
    <w:rsid w:val="00BB1236"/>
    <w:rsid w:val="00BB673C"/>
    <w:rsid w:val="00BB7C6A"/>
    <w:rsid w:val="00BC084A"/>
    <w:rsid w:val="00BD0071"/>
    <w:rsid w:val="00BD30CA"/>
    <w:rsid w:val="00BD3B17"/>
    <w:rsid w:val="00BE0368"/>
    <w:rsid w:val="00BE44E1"/>
    <w:rsid w:val="00BE4E34"/>
    <w:rsid w:val="00BF36A5"/>
    <w:rsid w:val="00C03D77"/>
    <w:rsid w:val="00C05E92"/>
    <w:rsid w:val="00C1176E"/>
    <w:rsid w:val="00C11F83"/>
    <w:rsid w:val="00C233DC"/>
    <w:rsid w:val="00C2473C"/>
    <w:rsid w:val="00C2647D"/>
    <w:rsid w:val="00C268BC"/>
    <w:rsid w:val="00C32F4F"/>
    <w:rsid w:val="00C3489A"/>
    <w:rsid w:val="00C361F6"/>
    <w:rsid w:val="00C37433"/>
    <w:rsid w:val="00C43AFD"/>
    <w:rsid w:val="00C44E6F"/>
    <w:rsid w:val="00C45683"/>
    <w:rsid w:val="00C45A3C"/>
    <w:rsid w:val="00C50F50"/>
    <w:rsid w:val="00C51A8D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312"/>
    <w:rsid w:val="00CC3B7F"/>
    <w:rsid w:val="00CC4A24"/>
    <w:rsid w:val="00CC5E89"/>
    <w:rsid w:val="00CD02E1"/>
    <w:rsid w:val="00CD297D"/>
    <w:rsid w:val="00CD56F6"/>
    <w:rsid w:val="00CE2252"/>
    <w:rsid w:val="00CE324B"/>
    <w:rsid w:val="00CE465D"/>
    <w:rsid w:val="00CF7BAF"/>
    <w:rsid w:val="00D028E3"/>
    <w:rsid w:val="00D03888"/>
    <w:rsid w:val="00D05410"/>
    <w:rsid w:val="00D06E4B"/>
    <w:rsid w:val="00D17D41"/>
    <w:rsid w:val="00D227D9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3195"/>
    <w:rsid w:val="00D671BD"/>
    <w:rsid w:val="00D67A92"/>
    <w:rsid w:val="00D8445A"/>
    <w:rsid w:val="00D85386"/>
    <w:rsid w:val="00D862C0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F2E1E"/>
    <w:rsid w:val="00DF5C2C"/>
    <w:rsid w:val="00DF7A5C"/>
    <w:rsid w:val="00E030C3"/>
    <w:rsid w:val="00E05B78"/>
    <w:rsid w:val="00E07ABD"/>
    <w:rsid w:val="00E125F3"/>
    <w:rsid w:val="00E13394"/>
    <w:rsid w:val="00E17AD3"/>
    <w:rsid w:val="00E203E4"/>
    <w:rsid w:val="00E2689A"/>
    <w:rsid w:val="00E27E04"/>
    <w:rsid w:val="00E33289"/>
    <w:rsid w:val="00E34865"/>
    <w:rsid w:val="00E4051F"/>
    <w:rsid w:val="00E44118"/>
    <w:rsid w:val="00E448B9"/>
    <w:rsid w:val="00E53B1F"/>
    <w:rsid w:val="00E54AE6"/>
    <w:rsid w:val="00E62A35"/>
    <w:rsid w:val="00E634AB"/>
    <w:rsid w:val="00E669A4"/>
    <w:rsid w:val="00E739C3"/>
    <w:rsid w:val="00E76AB3"/>
    <w:rsid w:val="00E77F77"/>
    <w:rsid w:val="00E8016C"/>
    <w:rsid w:val="00E81D5C"/>
    <w:rsid w:val="00E92208"/>
    <w:rsid w:val="00E9358C"/>
    <w:rsid w:val="00E937CF"/>
    <w:rsid w:val="00E93C2E"/>
    <w:rsid w:val="00EA2FB0"/>
    <w:rsid w:val="00EA32B7"/>
    <w:rsid w:val="00EA7EF1"/>
    <w:rsid w:val="00EB7CE4"/>
    <w:rsid w:val="00EC0FC1"/>
    <w:rsid w:val="00EC4F2B"/>
    <w:rsid w:val="00EC5083"/>
    <w:rsid w:val="00EC5113"/>
    <w:rsid w:val="00EC5AE5"/>
    <w:rsid w:val="00EC642B"/>
    <w:rsid w:val="00ED089F"/>
    <w:rsid w:val="00ED0B88"/>
    <w:rsid w:val="00ED2281"/>
    <w:rsid w:val="00ED6A2D"/>
    <w:rsid w:val="00ED7478"/>
    <w:rsid w:val="00EE025E"/>
    <w:rsid w:val="00EE63A4"/>
    <w:rsid w:val="00EE7E7A"/>
    <w:rsid w:val="00EF00C9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3BAD"/>
    <w:rsid w:val="00F441A0"/>
    <w:rsid w:val="00F44ECA"/>
    <w:rsid w:val="00F453BD"/>
    <w:rsid w:val="00F457A6"/>
    <w:rsid w:val="00F46FC5"/>
    <w:rsid w:val="00F51333"/>
    <w:rsid w:val="00F567D7"/>
    <w:rsid w:val="00F5799E"/>
    <w:rsid w:val="00F61346"/>
    <w:rsid w:val="00F64497"/>
    <w:rsid w:val="00F66682"/>
    <w:rsid w:val="00F714B5"/>
    <w:rsid w:val="00F73B0F"/>
    <w:rsid w:val="00F7618A"/>
    <w:rsid w:val="00F76DB1"/>
    <w:rsid w:val="00F77AD2"/>
    <w:rsid w:val="00F83CF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495D"/>
    <w:rsid w:val="00FB6F39"/>
    <w:rsid w:val="00FB73C0"/>
    <w:rsid w:val="00FC0DD8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3458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37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0604-9281-43A0-B6EB-6C70E508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606</cp:revision>
  <cp:lastPrinted>2024-06-04T05:43:00Z</cp:lastPrinted>
  <dcterms:created xsi:type="dcterms:W3CDTF">2018-12-28T06:20:00Z</dcterms:created>
  <dcterms:modified xsi:type="dcterms:W3CDTF">2024-08-14T07:11:00Z</dcterms:modified>
</cp:coreProperties>
</file>